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CC" w:rsidRPr="000F7ACC" w:rsidRDefault="000F7ACC" w:rsidP="000F7AC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F7ACC">
        <w:rPr>
          <w:rFonts w:ascii="Times New Roman" w:hAnsi="Times New Roman" w:cs="Times New Roman"/>
          <w:b/>
          <w:sz w:val="20"/>
          <w:szCs w:val="20"/>
          <w:lang w:val="kk-KZ"/>
        </w:rPr>
        <w:t>АБДИРАХМАНОВА Наргиза Нематуллаевна,</w:t>
      </w:r>
    </w:p>
    <w:p w:rsidR="000F7ACC" w:rsidRPr="000F7ACC" w:rsidRDefault="000F7ACC" w:rsidP="000F7AC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F7ACC">
        <w:rPr>
          <w:rFonts w:ascii="Times New Roman" w:hAnsi="Times New Roman" w:cs="Times New Roman"/>
          <w:b/>
          <w:sz w:val="20"/>
          <w:szCs w:val="20"/>
          <w:lang w:val="kk-KZ"/>
        </w:rPr>
        <w:t>№42 Фурқат атындағы жалпы білім беретін мектебінің биология пәні мұғалімі.</w:t>
      </w:r>
    </w:p>
    <w:p w:rsidR="000F7ACC" w:rsidRPr="000F7ACC" w:rsidRDefault="000F7ACC" w:rsidP="000F7A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  <w:r w:rsidRPr="000F7ACC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Сайрам ауданы</w:t>
      </w:r>
    </w:p>
    <w:p w:rsidR="000F7ACC" w:rsidRPr="000F7ACC" w:rsidRDefault="000F7ACC" w:rsidP="000F7A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  <w:bookmarkStart w:id="0" w:name="_GoBack"/>
      <w:bookmarkEnd w:id="0"/>
    </w:p>
    <w:p w:rsidR="00B5231E" w:rsidRPr="000F7ACC" w:rsidRDefault="000F7ACC" w:rsidP="000F7A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  <w:r w:rsidRPr="000F7AC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АҚПАРАТТЫ</w:t>
      </w:r>
      <w:proofErr w:type="gramStart"/>
      <w:r w:rsidRPr="000F7AC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Қ-</w:t>
      </w:r>
      <w:proofErr w:type="gramEnd"/>
      <w:r w:rsidRPr="000F7AC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КОММУНИКАЦИЯЛЫҚ ТЕХНОЛОГИЯЛАРДЫ БИОЛОГИЯ САБАҒЫНДА ПАЙДАЛАНУ</w:t>
      </w:r>
    </w:p>
    <w:p w:rsidR="000F7ACC" w:rsidRPr="000F7ACC" w:rsidRDefault="000F7ACC" w:rsidP="000F7A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</w:p>
    <w:p w:rsidR="00B5231E" w:rsidRPr="000F7ACC" w:rsidRDefault="00B5231E" w:rsidP="000F7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Кі</w:t>
      </w:r>
      <w:proofErr w:type="gram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</w:t>
      </w:r>
      <w:proofErr w:type="gramEnd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іспе</w:t>
      </w:r>
      <w:proofErr w:type="spellEnd"/>
    </w:p>
    <w:p w:rsidR="00B5231E" w:rsidRPr="000F7ACC" w:rsidRDefault="00B5231E" w:rsidP="000F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Қазіргі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бі</w:t>
      </w:r>
      <w:proofErr w:type="gram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ім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беру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жүйесінің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басты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мақсаты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бәсекеге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қабілетті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жан-жақты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дамыған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тұлға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қалыптастыру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Осы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мақсатқа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жетудің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негізгі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жолдарының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бі</w:t>
      </w:r>
      <w:proofErr w:type="gram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процесіне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ақпараттық-коммуникациялық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технологияларды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(АКТ)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енгізу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АКТ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оқушылардың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әнге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деген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қызығушылығын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арттырып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қана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қоймай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олардың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ойлау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қабілетін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зерттеушілік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дағдыларын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дамытады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5231E" w:rsidRPr="000F7ACC" w:rsidRDefault="00B5231E" w:rsidP="000F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Биология </w:t>
      </w:r>
      <w:proofErr w:type="spellStart"/>
      <w:proofErr w:type="gram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әні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табиғат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құбылыстарын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тірі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ағзалардың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құрылымы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қызметін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адам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денсаулығын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экологиялық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мәселелерді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қамтитын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ғылым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Бұл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әнді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оқытуда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АКТ-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ны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қолдану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оқушылардың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ғылыми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түсініктерін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тереңдетіп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алған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білімін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өмірлік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тәжірибемен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байланыстыруға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мүмкіндік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береді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5231E" w:rsidRPr="000F7ACC" w:rsidRDefault="000F7ACC" w:rsidP="000F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rect id="_x0000_i1025" style="width:0;height:1.5pt" o:hralign="center" o:hrstd="t" o:hr="t" fillcolor="#a0a0a0" stroked="f"/>
        </w:pict>
      </w:r>
    </w:p>
    <w:p w:rsidR="00B5231E" w:rsidRPr="000F7ACC" w:rsidRDefault="00B5231E" w:rsidP="000F7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Негізгі</w:t>
      </w:r>
      <w:proofErr w:type="spellEnd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бө</w:t>
      </w:r>
      <w:proofErr w:type="gram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</w:t>
      </w:r>
      <w:proofErr w:type="gramEnd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ім</w:t>
      </w:r>
      <w:proofErr w:type="spellEnd"/>
    </w:p>
    <w:p w:rsidR="00B5231E" w:rsidRPr="000F7ACC" w:rsidRDefault="00B5231E" w:rsidP="000F7AC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АКТ-</w:t>
      </w:r>
      <w:proofErr w:type="spell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ның</w:t>
      </w:r>
      <w:proofErr w:type="spellEnd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биологиядағы</w:t>
      </w:r>
      <w:proofErr w:type="spellEnd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proofErr w:type="gram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</w:t>
      </w:r>
      <w:proofErr w:type="gramEnd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өлі</w:t>
      </w:r>
      <w:proofErr w:type="spellEnd"/>
    </w:p>
    <w:p w:rsidR="00B5231E" w:rsidRPr="000F7ACC" w:rsidRDefault="00B5231E" w:rsidP="000F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Биология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сабағында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ақпаратты</w:t>
      </w:r>
      <w:proofErr w:type="gram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қ-</w:t>
      </w:r>
      <w:proofErr w:type="gram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коммуникациялық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технологияларды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қолданудың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маңызы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зор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Олардың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көмегімен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B5231E" w:rsidRPr="000F7ACC" w:rsidRDefault="00B5231E" w:rsidP="000F7AC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gram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үрделі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та</w:t>
      </w:r>
      <w:proofErr w:type="gram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қырыптарды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көрнекі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түрде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түсіндіруге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болады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мысалы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жасуша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құрылысы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генетикалық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заңдылықтар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экожүйе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қызметі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:rsidR="00B5231E" w:rsidRPr="000F7ACC" w:rsidRDefault="00B5231E" w:rsidP="000F7AC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Құбылыстарды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модельдеу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жүзеге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асады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виртуалды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тәж</w:t>
      </w:r>
      <w:proofErr w:type="gram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ірибелер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арқылы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табиғаттағы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процестерді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бақылау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:rsidR="00B5231E" w:rsidRPr="000F7ACC" w:rsidRDefault="00B5231E" w:rsidP="000F7AC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Оқушылардың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өзіндік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ізденісін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ұйымдастыру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жеңілдейді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электрондық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оқулықтар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интернет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ресурстарын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пайдалану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:rsidR="00B5231E" w:rsidRPr="000F7ACC" w:rsidRDefault="00B5231E" w:rsidP="000F7AC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әнаралық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байланыс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күшейеді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мысалы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биология мен информатика, химия, география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интеграциясы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B5231E" w:rsidRPr="000F7ACC" w:rsidRDefault="00B5231E" w:rsidP="000F7AC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 Биология </w:t>
      </w:r>
      <w:proofErr w:type="spell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сабақтарында</w:t>
      </w:r>
      <w:proofErr w:type="spellEnd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қолданылатын</w:t>
      </w:r>
      <w:proofErr w:type="spellEnd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АКТ </w:t>
      </w:r>
      <w:proofErr w:type="spell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түрлері</w:t>
      </w:r>
      <w:proofErr w:type="spellEnd"/>
    </w:p>
    <w:p w:rsidR="00B5231E" w:rsidRPr="000F7ACC" w:rsidRDefault="00B5231E" w:rsidP="000F7AC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Интерактивті</w:t>
      </w:r>
      <w:proofErr w:type="spellEnd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тақ</w:t>
      </w:r>
      <w:proofErr w:type="gram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та</w:t>
      </w:r>
      <w:proofErr w:type="spellEnd"/>
      <w:proofErr w:type="gramEnd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Мұғалім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биологиялық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сызбанұсқалар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суреттер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бейнематериалдарды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отырып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сабақтың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мазмұнын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көрнекі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етеді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5231E" w:rsidRPr="000F7ACC" w:rsidRDefault="00B5231E" w:rsidP="000F7AC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Электрондық</w:t>
      </w:r>
      <w:proofErr w:type="spellEnd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оқулықтар</w:t>
      </w:r>
      <w:proofErr w:type="spellEnd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Оқушылардың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өздігінен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алуына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үй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тапсырмасын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орындауда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қосымша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материалдар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іздеуіне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мүмкіндік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береді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5231E" w:rsidRPr="000F7ACC" w:rsidRDefault="00B5231E" w:rsidP="000F7AC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Виртуалды</w:t>
      </w:r>
      <w:proofErr w:type="spellEnd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зертханалар</w:t>
      </w:r>
      <w:proofErr w:type="spellEnd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Мектеп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жағдайында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өткізуге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қиын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тәжірибелерді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компьютерлік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бағдарлама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арқылы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орындау</w:t>
      </w:r>
      <w:proofErr w:type="gram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ға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болады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мысалы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генетикалық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скрещивания, микробиология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тәжірибелері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B5231E" w:rsidRPr="000F7ACC" w:rsidRDefault="00B5231E" w:rsidP="000F7AC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Мультимедиялық</w:t>
      </w:r>
      <w:proofErr w:type="spellEnd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презентациялар</w:t>
      </w:r>
      <w:proofErr w:type="spellEnd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Сабақ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материалын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жинақтап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оқ</w:t>
      </w:r>
      <w:proofErr w:type="gram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ушылар</w:t>
      </w:r>
      <w:proofErr w:type="gram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ға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көркем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түрде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ұсынуға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көмектеседі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5231E" w:rsidRPr="000F7ACC" w:rsidRDefault="00B5231E" w:rsidP="000F7AC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Онлайн </w:t>
      </w:r>
      <w:proofErr w:type="spell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платформалар</w:t>
      </w:r>
      <w:proofErr w:type="spellEnd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Оқушылардың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білімін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тексеруде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қашықтықтан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оқытуда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ғылыми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жобалар</w:t>
      </w:r>
      <w:proofErr w:type="gram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ға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қатысуда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тиімді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Kahoot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Quizizz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Google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Classroom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т.б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.).</w:t>
      </w:r>
    </w:p>
    <w:p w:rsidR="00B5231E" w:rsidRPr="000F7ACC" w:rsidRDefault="00B5231E" w:rsidP="000F7AC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АКТ-</w:t>
      </w:r>
      <w:proofErr w:type="spell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ның</w:t>
      </w:r>
      <w:proofErr w:type="spellEnd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оқушылардың</w:t>
      </w:r>
      <w:proofErr w:type="spellEnd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функционалдық</w:t>
      </w:r>
      <w:proofErr w:type="spellEnd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сауаттылығына</w:t>
      </w:r>
      <w:proofErr w:type="spellEnd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әсері</w:t>
      </w:r>
      <w:proofErr w:type="spellEnd"/>
    </w:p>
    <w:p w:rsidR="00B5231E" w:rsidRPr="000F7ACC" w:rsidRDefault="00B5231E" w:rsidP="000F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Биология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сабақтарында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АКТ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қолдану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арқылы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B5231E" w:rsidRPr="000F7ACC" w:rsidRDefault="00B5231E" w:rsidP="000F7AC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Ақпаратты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іздеу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талдау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жүйелеу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дағдыларын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қалыптастырады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B5231E" w:rsidRPr="000F7ACC" w:rsidRDefault="00B5231E" w:rsidP="000F7AC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Теориялық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бі</w:t>
      </w:r>
      <w:proofErr w:type="gram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імді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практикалық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тапсырмаларда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қолданады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B5231E" w:rsidRPr="000F7ACC" w:rsidRDefault="00B5231E" w:rsidP="000F7AC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Зерттеу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жұмыстарын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жүргізуге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машықтанады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B5231E" w:rsidRPr="000F7ACC" w:rsidRDefault="00B5231E" w:rsidP="000F7AC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Экологиялық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мәдениеті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ғылыми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дүниетанымы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артады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B5231E" w:rsidRPr="000F7ACC" w:rsidRDefault="00B5231E" w:rsidP="000F7AC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Коммуникативті</w:t>
      </w:r>
      <w:proofErr w:type="gram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spellEnd"/>
      <w:proofErr w:type="gram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топтық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дағдыларын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дамытады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5231E" w:rsidRPr="000F7ACC" w:rsidRDefault="00B5231E" w:rsidP="000F7AC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4. </w:t>
      </w:r>
      <w:proofErr w:type="spell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Мұғалімнің</w:t>
      </w:r>
      <w:proofErr w:type="spellEnd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proofErr w:type="gram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</w:t>
      </w:r>
      <w:proofErr w:type="gramEnd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өлі</w:t>
      </w:r>
      <w:proofErr w:type="spellEnd"/>
    </w:p>
    <w:p w:rsidR="00B5231E" w:rsidRPr="000F7ACC" w:rsidRDefault="00B5231E" w:rsidP="000F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АКТ-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ны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тиімді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қолдану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proofErr w:type="gram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ұғалім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B5231E" w:rsidRPr="000F7ACC" w:rsidRDefault="00B5231E" w:rsidP="000F7AC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Сабақ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мақсатына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сәйкес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келетін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технологиялық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құралдарды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таңдайды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B5231E" w:rsidRPr="000F7ACC" w:rsidRDefault="00B5231E" w:rsidP="000F7AC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Оқушының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ерекшелігі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мен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ілім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деңгейін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ескереді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B5231E" w:rsidRPr="000F7ACC" w:rsidRDefault="00B5231E" w:rsidP="000F7AC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АКТ-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ны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тек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көмекші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құрал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ретінде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пайдаланады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яғни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негізгі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бі</w:t>
      </w:r>
      <w:proofErr w:type="gram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ім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көзі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ретінде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емес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оқытуды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жетілдіруші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әдіс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ретінде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қолданады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B5231E" w:rsidRPr="000F7ACC" w:rsidRDefault="00B5231E" w:rsidP="000F7AC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Оқушылардың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дербес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істеуіне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proofErr w:type="gram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үмкіндік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береді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5231E" w:rsidRPr="000F7ACC" w:rsidRDefault="000F7ACC" w:rsidP="000F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rect id="_x0000_i1026" style="width:0;height:1.5pt" o:hralign="center" o:hrstd="t" o:hr="t" fillcolor="#a0a0a0" stroked="f"/>
        </w:pict>
      </w:r>
    </w:p>
    <w:p w:rsidR="00B5231E" w:rsidRPr="000F7ACC" w:rsidRDefault="00B5231E" w:rsidP="000F7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Қорытынды</w:t>
      </w:r>
      <w:proofErr w:type="spellEnd"/>
    </w:p>
    <w:p w:rsidR="00B5231E" w:rsidRPr="000F7ACC" w:rsidRDefault="00B5231E" w:rsidP="000F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Ақпаратты</w:t>
      </w:r>
      <w:proofErr w:type="gram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қ-</w:t>
      </w:r>
      <w:proofErr w:type="gram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коммуникациялық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технологияларды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биология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сабағында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пайдалану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оқушылардың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пәнге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қызығушылығын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арттырудың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ғылыми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ойлауын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дамытудың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функционалдық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сауаттылығын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қалыптастырудың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тиімді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жолы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5231E" w:rsidRPr="000F7ACC" w:rsidRDefault="00B5231E" w:rsidP="000F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арқылы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тек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ақпарат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қабылдаушы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ғана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емес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оны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талдап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өңдеп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өмірлік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жағдайда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білетін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тұлғағ</w:t>
      </w:r>
      <w:proofErr w:type="gram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spellEnd"/>
      <w:proofErr w:type="gram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айналады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Сондықтан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әрбі</w:t>
      </w:r>
      <w:proofErr w:type="gram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spellEnd"/>
      <w:proofErr w:type="gram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биология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мұғалімі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жаңа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технологияларды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сабақта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қолдануды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дәстүрге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айналдырып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беру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сапасын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арттыруға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үлес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қосуы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тиіс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5231E" w:rsidRPr="000F7ACC" w:rsidRDefault="000F7ACC" w:rsidP="000F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rect id="_x0000_i1027" style="width:0;height:1.5pt" o:hralign="center" o:hrstd="t" o:hr="t" fillcolor="#a0a0a0" stroked="f"/>
        </w:pict>
      </w:r>
    </w:p>
    <w:p w:rsidR="00B5231E" w:rsidRPr="000F7ACC" w:rsidRDefault="00B5231E" w:rsidP="000F7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Пайдаланылған</w:t>
      </w:r>
      <w:proofErr w:type="spellEnd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әдебиеттер</w:t>
      </w:r>
      <w:proofErr w:type="spellEnd"/>
    </w:p>
    <w:p w:rsidR="00B5231E" w:rsidRPr="000F7ACC" w:rsidRDefault="00B5231E" w:rsidP="000F7AC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Қазақстан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Республикасының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жалпы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бі</w:t>
      </w:r>
      <w:proofErr w:type="gram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ім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беретін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мектептерінде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мазмұнын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жаңарту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тұжырымдамасы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5231E" w:rsidRPr="000F7ACC" w:rsidRDefault="00B5231E" w:rsidP="000F7AC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Құрманова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Биологияны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оқытуда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жа</w:t>
      </w:r>
      <w:proofErr w:type="gram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ңа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технологияларды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қолдану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Алматы, 2021.</w:t>
      </w:r>
    </w:p>
    <w:p w:rsidR="00B5231E" w:rsidRPr="000F7ACC" w:rsidRDefault="00B5231E" w:rsidP="000F7AC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Әбі</w:t>
      </w:r>
      <w:proofErr w:type="gram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қасымова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Оқыту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үдерісінде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АКТ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қолдану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әдістемесі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–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Нұр-Сұлтан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, 2019.</w:t>
      </w:r>
    </w:p>
    <w:p w:rsidR="00B5231E" w:rsidRPr="000F7ACC" w:rsidRDefault="00B5231E" w:rsidP="000F7AC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Қоңыратбай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 Биология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сабақтарында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АКТ-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ны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пайдаланудың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тиімділігі</w:t>
      </w:r>
      <w:proofErr w:type="spellEnd"/>
      <w:r w:rsidRPr="000F7ACC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Алматы, 2020.</w:t>
      </w:r>
    </w:p>
    <w:p w:rsidR="00786080" w:rsidRPr="000F7ACC" w:rsidRDefault="00B5231E" w:rsidP="000F7AC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F7AC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UNESCO. ICT Competency Framework for Teachers. – Paris, 2018.</w:t>
      </w:r>
    </w:p>
    <w:sectPr w:rsidR="00786080" w:rsidRPr="000F7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737E"/>
    <w:multiLevelType w:val="multilevel"/>
    <w:tmpl w:val="107C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06FAC"/>
    <w:multiLevelType w:val="multilevel"/>
    <w:tmpl w:val="D7C64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F356F5"/>
    <w:multiLevelType w:val="multilevel"/>
    <w:tmpl w:val="79EC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A210B6"/>
    <w:multiLevelType w:val="multilevel"/>
    <w:tmpl w:val="9C16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028D6"/>
    <w:multiLevelType w:val="multilevel"/>
    <w:tmpl w:val="9C748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49"/>
    <w:rsid w:val="000F7ACC"/>
    <w:rsid w:val="00506C41"/>
    <w:rsid w:val="00786080"/>
    <w:rsid w:val="00B5231E"/>
    <w:rsid w:val="00DC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2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523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523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3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3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523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5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23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2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523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523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3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3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523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5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23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2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2025-09-26T04:49:00Z</dcterms:created>
  <dcterms:modified xsi:type="dcterms:W3CDTF">2025-09-26T11:58:00Z</dcterms:modified>
</cp:coreProperties>
</file>